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CE" w:rsidRDefault="00B65FCE" w:rsidP="00B65FC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Презентация ссылка для скачивания: </w:t>
      </w:r>
      <w:hyperlink r:id="rId4" w:history="1">
        <w:r w:rsidRPr="008760F9">
          <w:rPr>
            <w:rStyle w:val="af5"/>
            <w:rFonts w:ascii="Times New Roman" w:hAnsi="Times New Roman" w:cs="Times New Roman"/>
            <w:b/>
            <w:sz w:val="28"/>
            <w:szCs w:val="28"/>
          </w:rPr>
          <w:t>https://cloud.mail.ru/public/jD5C/iZ1QEcaBL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274D" w:rsidRDefault="0021274D" w:rsidP="002127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Лики старого города</w:t>
      </w:r>
    </w:p>
    <w:p w:rsidR="0021274D" w:rsidRDefault="0021274D" w:rsidP="002127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 работа посвящена исчезнувшим церквям нашего города Борисоглебска.   Приобщение к изучению историко-культурного и природного наследия родного края. Таким образом, выбранная тема является актуальной</w:t>
      </w:r>
    </w:p>
    <w:p w:rsidR="0021274D" w:rsidRDefault="0021274D" w:rsidP="0021274D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>Целью данной работы является изучить, сколько было таких церквей и что находится сейчас на их месте.</w:t>
      </w:r>
      <w:r>
        <w:t xml:space="preserve"> 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исследования: исчезнувшие церкви нашего города.</w:t>
      </w:r>
    </w:p>
    <w:p w:rsidR="0021274D" w:rsidRDefault="0021274D" w:rsidP="002127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литературу по теме исследования, использовать интернет; побеседовать со священнослужителем; провести опрос среди взрослых, что они знают об исчезнувших церквях нашего города; проехать по местам, где раньше стояли церкви; обобщить и систематизировать результаты исследования и сделать выводы. 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Методами исследования стали: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беседа;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экскурсия;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консультации со священнослужителями;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полученной информации;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и выводы.</w:t>
      </w:r>
    </w:p>
    <w:p w:rsidR="0021274D" w:rsidRDefault="0021274D" w:rsidP="002127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выступления: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(Наш город назван в честь святых Бориса и Глеба.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этом году ему исполнится 322 года. </w:t>
      </w:r>
      <w:proofErr w:type="gramStart"/>
      <w:r>
        <w:rPr>
          <w:rFonts w:ascii="Times New Roman" w:hAnsi="Times New Roman" w:cs="Times New Roman"/>
          <w:sz w:val="28"/>
          <w:szCs w:val="28"/>
        </w:rPr>
        <w:t>Гуляя по нему мы видим много старинных зданий и церквей, но не все сохранились до сегодняшнего времени.)</w:t>
      </w:r>
      <w:proofErr w:type="gramEnd"/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Сейчас я хочу предложить совершить вам виртуальную экскурсию по местам, где ранее находились исчезнувшие храмы нашего города.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Часовня Серафима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(утрачена – полностью разобрана) </w:t>
      </w:r>
      <w:r>
        <w:rPr>
          <w:rFonts w:ascii="Times New Roman" w:hAnsi="Times New Roman" w:cs="Times New Roman"/>
          <w:sz w:val="28"/>
          <w:szCs w:val="28"/>
        </w:rPr>
        <w:t>располагалась на перекрестке ул. Свободы и ул. Гагарина. Упоминается, что это было самое миниатюрное и красивое здание. Ныне на месте часовни городской  сквер.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Церковь Иоанна Богослова при железнодорожном училище  </w:t>
      </w:r>
      <w:r>
        <w:rPr>
          <w:rFonts w:ascii="Times New Roman" w:hAnsi="Times New Roman" w:cs="Times New Roman"/>
          <w:sz w:val="28"/>
          <w:szCs w:val="28"/>
        </w:rPr>
        <w:t>(которое называли одним из лучших в стране)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не действует - здание используется)</w:t>
      </w:r>
      <w:r>
        <w:rPr>
          <w:rFonts w:ascii="Times New Roman" w:hAnsi="Times New Roman" w:cs="Times New Roman"/>
          <w:sz w:val="28"/>
          <w:szCs w:val="28"/>
        </w:rPr>
        <w:t xml:space="preserve">. Располагалась на улице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Хоперской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(ныне – Первомайской). И в настоящее время здесь располагается учебный корпус.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Полковая церковь Серафима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(не действует) </w:t>
      </w:r>
      <w:r>
        <w:rPr>
          <w:rFonts w:ascii="Times New Roman" w:hAnsi="Times New Roman" w:cs="Times New Roman"/>
          <w:sz w:val="28"/>
          <w:szCs w:val="28"/>
        </w:rPr>
        <w:t xml:space="preserve">была расположена на окраине Борисоглебска по улице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Серафимовской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(ныне – Чкалова). Капитально перестроена. Сейчас на этом месте находится Дом культуры «Звездный».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Храм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СрЕтения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Господня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(утрачен)</w:t>
      </w:r>
      <w:r>
        <w:rPr>
          <w:rFonts w:ascii="Times New Roman" w:hAnsi="Times New Roman" w:cs="Times New Roman"/>
          <w:sz w:val="28"/>
          <w:szCs w:val="28"/>
        </w:rPr>
        <w:t xml:space="preserve"> был расположена перекрестке улиц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Третьяковской. Церковь была каменная и отапливаемая. И была одной из самых крупных построек города. Сейчас на месте церкви находится гостиница «Борисоглебск».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Церковь Александра Невского при Александровской мужской гимназии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(не действует). </w:t>
      </w:r>
      <w:r>
        <w:rPr>
          <w:rFonts w:ascii="Times New Roman" w:hAnsi="Times New Roman" w:cs="Times New Roman"/>
          <w:sz w:val="28"/>
          <w:szCs w:val="28"/>
        </w:rPr>
        <w:t>Была расположена по улице Большой (ныне – Свобода). В настоящее время в гимназии располагается школа №5 и церковь не действует.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 Собор Спаса Преображения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(утрачен). </w:t>
      </w:r>
      <w:r>
        <w:rPr>
          <w:rFonts w:ascii="Times New Roman" w:hAnsi="Times New Roman" w:cs="Times New Roman"/>
          <w:sz w:val="28"/>
          <w:szCs w:val="28"/>
        </w:rPr>
        <w:t>Был расположен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улице Дворянской (ныне – Советской). Являлся самым высоким в городе. Сейчас на этом месте находится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сельско</w:t>
      </w:r>
      <w:proofErr w:type="spellEnd"/>
      <w:r>
        <w:rPr>
          <w:rFonts w:ascii="Times New Roman" w:hAnsi="Times New Roman" w:cs="Times New Roman"/>
          <w:sz w:val="28"/>
          <w:szCs w:val="28"/>
        </w:rPr>
        <w:t>/хозяйственный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техникум.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Проделав такой большой путь, пришли к ВЫВОДУ:</w:t>
      </w: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Что, изучив историческое прошлое наших местных церквей,  развили интерес к культуре и истории нашего города. Познакомили с местами, где находились церкви и что сейчас на этом месте находится. Узнали много нового и своими впечатлениями поделились с ребятами в детском саду.</w:t>
      </w:r>
    </w:p>
    <w:p w:rsidR="0021274D" w:rsidRDefault="0021274D" w:rsidP="002127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</w:p>
    <w:p w:rsidR="0021274D" w:rsidRDefault="0021274D" w:rsidP="0021274D">
      <w:pPr>
        <w:rPr>
          <w:rFonts w:ascii="Times New Roman" w:hAnsi="Times New Roman" w:cs="Times New Roman"/>
          <w:sz w:val="28"/>
          <w:szCs w:val="28"/>
        </w:rPr>
      </w:pPr>
    </w:p>
    <w:p w:rsidR="00B06A25" w:rsidRDefault="00B06A25"/>
    <w:sectPr w:rsidR="00B06A25" w:rsidSect="00B06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74D"/>
    <w:rsid w:val="00010DE9"/>
    <w:rsid w:val="001F3F11"/>
    <w:rsid w:val="0021274D"/>
    <w:rsid w:val="00254BB8"/>
    <w:rsid w:val="002D45DE"/>
    <w:rsid w:val="002D55F5"/>
    <w:rsid w:val="008346C8"/>
    <w:rsid w:val="00A10252"/>
    <w:rsid w:val="00B06A25"/>
    <w:rsid w:val="00B65FCE"/>
    <w:rsid w:val="00C210C2"/>
    <w:rsid w:val="00C81C96"/>
    <w:rsid w:val="00CD43F2"/>
    <w:rsid w:val="00E60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4D"/>
    <w:pPr>
      <w:spacing w:line="276" w:lineRule="auto"/>
    </w:pPr>
    <w:rPr>
      <w:rFonts w:asciiTheme="minorHAnsi" w:hAnsiTheme="minorHAnsi" w:cstheme="minorBid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A10252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10252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10252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10252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10252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0252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0252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0252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0252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52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10252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10252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10252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rsid w:val="00A10252"/>
    <w:rPr>
      <w:rFonts w:eastAsiaTheme="majorEastAsia" w:cstheme="majorBidi"/>
      <w:caps/>
      <w:color w:val="622423" w:themeColor="accent2" w:themeShade="7F"/>
      <w:spacing w:val="10"/>
    </w:rPr>
  </w:style>
  <w:style w:type="paragraph" w:styleId="a3">
    <w:name w:val="No Spacing"/>
    <w:basedOn w:val="a"/>
    <w:link w:val="a4"/>
    <w:uiPriority w:val="1"/>
    <w:qFormat/>
    <w:rsid w:val="00A10252"/>
    <w:pPr>
      <w:spacing w:after="0" w:line="240" w:lineRule="auto"/>
    </w:pPr>
    <w:rPr>
      <w:rFonts w:asciiTheme="majorHAnsi" w:hAnsiTheme="majorHAnsi" w:cstheme="majorBidi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A10252"/>
    <w:pPr>
      <w:spacing w:line="252" w:lineRule="auto"/>
    </w:pPr>
    <w:rPr>
      <w:rFonts w:asciiTheme="majorHAnsi" w:hAnsiTheme="majorHAnsi" w:cstheme="majorBidi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A10252"/>
    <w:rPr>
      <w:rFonts w:eastAsiaTheme="majorEastAsia" w:cstheme="majorBidi"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A10252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10252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10252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10252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A10252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  <w:lang w:val="en-US" w:bidi="en-US"/>
    </w:rPr>
  </w:style>
  <w:style w:type="paragraph" w:styleId="a6">
    <w:name w:val="Title"/>
    <w:basedOn w:val="a"/>
    <w:next w:val="a"/>
    <w:link w:val="a7"/>
    <w:uiPriority w:val="10"/>
    <w:qFormat/>
    <w:rsid w:val="00A10252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a7">
    <w:name w:val="Название Знак"/>
    <w:basedOn w:val="a0"/>
    <w:link w:val="a6"/>
    <w:uiPriority w:val="10"/>
    <w:rsid w:val="00A10252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8">
    <w:name w:val="Subtitle"/>
    <w:basedOn w:val="a"/>
    <w:next w:val="a"/>
    <w:link w:val="a9"/>
    <w:uiPriority w:val="11"/>
    <w:qFormat/>
    <w:rsid w:val="00A10252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  <w:lang w:val="en-US" w:bidi="en-US"/>
    </w:rPr>
  </w:style>
  <w:style w:type="character" w:customStyle="1" w:styleId="a9">
    <w:name w:val="Подзаголовок Знак"/>
    <w:basedOn w:val="a0"/>
    <w:link w:val="a8"/>
    <w:uiPriority w:val="11"/>
    <w:rsid w:val="00A10252"/>
    <w:rPr>
      <w:rFonts w:eastAsiaTheme="majorEastAsia" w:cstheme="majorBidi"/>
      <w:caps/>
      <w:spacing w:val="20"/>
      <w:sz w:val="18"/>
      <w:szCs w:val="18"/>
    </w:rPr>
  </w:style>
  <w:style w:type="character" w:styleId="aa">
    <w:name w:val="Strong"/>
    <w:uiPriority w:val="22"/>
    <w:qFormat/>
    <w:rsid w:val="00A10252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A10252"/>
    <w:rPr>
      <w:caps/>
      <w:spacing w:val="5"/>
      <w:sz w:val="20"/>
      <w:szCs w:val="20"/>
    </w:rPr>
  </w:style>
  <w:style w:type="paragraph" w:styleId="ac">
    <w:name w:val="List Paragraph"/>
    <w:basedOn w:val="a"/>
    <w:uiPriority w:val="34"/>
    <w:qFormat/>
    <w:rsid w:val="00A10252"/>
    <w:pPr>
      <w:spacing w:line="252" w:lineRule="auto"/>
      <w:ind w:left="720"/>
      <w:contextualSpacing/>
    </w:pPr>
    <w:rPr>
      <w:rFonts w:asciiTheme="majorHAnsi" w:hAnsiTheme="majorHAnsi" w:cstheme="majorBidi"/>
      <w:lang w:val="en-US" w:bidi="en-US"/>
    </w:rPr>
  </w:style>
  <w:style w:type="paragraph" w:styleId="ad">
    <w:name w:val="Intense Quote"/>
    <w:basedOn w:val="a"/>
    <w:next w:val="a"/>
    <w:link w:val="ae"/>
    <w:uiPriority w:val="30"/>
    <w:qFormat/>
    <w:rsid w:val="00A10252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A10252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A10252"/>
    <w:rPr>
      <w:i/>
      <w:iCs/>
    </w:rPr>
  </w:style>
  <w:style w:type="character" w:styleId="af0">
    <w:name w:val="Intense Emphasis"/>
    <w:uiPriority w:val="21"/>
    <w:qFormat/>
    <w:rsid w:val="00A10252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A10252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A10252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A10252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A10252"/>
    <w:pPr>
      <w:outlineLvl w:val="9"/>
    </w:pPr>
  </w:style>
  <w:style w:type="character" w:customStyle="1" w:styleId="a4">
    <w:name w:val="Без интервала Знак"/>
    <w:basedOn w:val="a0"/>
    <w:link w:val="a3"/>
    <w:uiPriority w:val="1"/>
    <w:rsid w:val="00A10252"/>
  </w:style>
  <w:style w:type="character" w:styleId="af5">
    <w:name w:val="Hyperlink"/>
    <w:basedOn w:val="a0"/>
    <w:uiPriority w:val="99"/>
    <w:unhideWhenUsed/>
    <w:rsid w:val="00B65F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5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jD5C/iZ1QEca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2520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Детский сад</cp:lastModifiedBy>
  <cp:revision>5</cp:revision>
  <dcterms:created xsi:type="dcterms:W3CDTF">2022-04-19T14:54:00Z</dcterms:created>
  <dcterms:modified xsi:type="dcterms:W3CDTF">2022-04-19T15:06:00Z</dcterms:modified>
</cp:coreProperties>
</file>